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AB" w:rsidRPr="00276F2F" w:rsidRDefault="001D34A5" w:rsidP="00D27FAB">
      <w:pPr>
        <w:jc w:val="center"/>
        <w:rPr>
          <w:rFonts w:ascii="Verdana" w:hAnsi="Verdana" w:cs="Sakkal Majalla"/>
          <w:b/>
          <w:sz w:val="32"/>
        </w:rPr>
      </w:pPr>
      <w:r w:rsidRPr="00CB037E">
        <w:rPr>
          <w:rFonts w:ascii="Verdana" w:hAnsi="Verdana"/>
          <w:noProof/>
          <w:sz w:val="16"/>
          <w:lang w:eastAsia="de-AT"/>
        </w:rPr>
        <mc:AlternateContent>
          <mc:Choice Requires="wps">
            <w:drawing>
              <wp:anchor distT="0" distB="0" distL="114300" distR="114300" simplePos="0" relativeHeight="251660288" behindDoc="1" locked="0" layoutInCell="1" allowOverlap="1" wp14:anchorId="5DC30DC9" wp14:editId="1EF4BD66">
                <wp:simplePos x="0" y="0"/>
                <wp:positionH relativeFrom="column">
                  <wp:posOffset>80645</wp:posOffset>
                </wp:positionH>
                <wp:positionV relativeFrom="paragraph">
                  <wp:posOffset>391160</wp:posOffset>
                </wp:positionV>
                <wp:extent cx="5962650" cy="1076325"/>
                <wp:effectExtent l="0" t="0" r="0" b="9525"/>
                <wp:wrapTight wrapText="bothSides">
                  <wp:wrapPolygon edited="0">
                    <wp:start x="138" y="0"/>
                    <wp:lineTo x="138" y="21409"/>
                    <wp:lineTo x="21393" y="21409"/>
                    <wp:lineTo x="21393" y="0"/>
                    <wp:lineTo x="138" y="0"/>
                  </wp:wrapPolygon>
                </wp:wrapTight>
                <wp:docPr id="2" name="Textfeld 2"/>
                <wp:cNvGraphicFramePr/>
                <a:graphic xmlns:a="http://schemas.openxmlformats.org/drawingml/2006/main">
                  <a:graphicData uri="http://schemas.microsoft.com/office/word/2010/wordprocessingShape">
                    <wps:wsp>
                      <wps:cNvSpPr txBox="1"/>
                      <wps:spPr>
                        <a:xfrm>
                          <a:off x="0" y="0"/>
                          <a:ext cx="5962650" cy="1076325"/>
                        </a:xfrm>
                        <a:prstGeom prst="rect">
                          <a:avLst/>
                        </a:prstGeom>
                        <a:noFill/>
                        <a:ln>
                          <a:noFill/>
                        </a:ln>
                        <a:effectLst/>
                      </wps:spPr>
                      <wps:txbx>
                        <w:txbxContent>
                          <w:p w:rsidR="00276F2F" w:rsidRPr="00276F2F" w:rsidRDefault="00276F2F" w:rsidP="00276F2F">
                            <w:pPr>
                              <w:spacing w:line="360" w:lineRule="auto"/>
                              <w:jc w:val="center"/>
                              <w:rPr>
                                <w:rFonts w:ascii="Papyrus" w:eastAsia="Malgun Gothic" w:hAnsi="Papyrus"/>
                                <w:b/>
                                <w:caps/>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6F2F">
                              <w:rPr>
                                <w:rFonts w:ascii="Verdana" w:eastAsia="Malgun Gothic" w:hAnsi="Verdana"/>
                                <w:b/>
                                <w:color w:val="F79646" w:themeColor="accent6"/>
                                <w:sz w:val="36"/>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Meine Kraft, meine Erde – Kraftpflanzen</w:t>
                            </w:r>
                          </w:p>
                          <w:p w:rsidR="00D27FAB" w:rsidRPr="00276F2F" w:rsidRDefault="00276F2F" w:rsidP="00276F2F">
                            <w:pPr>
                              <w:spacing w:line="360" w:lineRule="auto"/>
                              <w:jc w:val="center"/>
                              <w:rPr>
                                <w:rFonts w:ascii="Verdana" w:eastAsia="Malgun Gothic" w:hAnsi="Verdana"/>
                                <w:b/>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76F2F">
                              <w:rPr>
                                <w:rFonts w:ascii="Verdana" w:eastAsia="Malgun Gothic" w:hAnsi="Verdana"/>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Tiere und Orte im</w:t>
                            </w:r>
                            <w:r w:rsidRPr="00276F2F">
                              <w:rPr>
                                <w:rFonts w:ascii="Verdana" w:eastAsia="Malgun Gothic" w:hAnsi="Verdana"/>
                                <w:b/>
                                <w:sz w:val="5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76F2F">
                              <w:rPr>
                                <w:rFonts w:ascii="Verdana" w:eastAsia="Malgun Gothic" w:hAnsi="Verdana"/>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Garten meiner Seele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35pt;margin-top:30.8pt;width:469.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" filled="f" stroked="f">
                <v:textbox>
                  <w:txbxContent>
                    <w:p w:rsidR="00276F2F" w:rsidRPr="00276F2F" w:rsidRDefault="00276F2F" w:rsidP="00276F2F">
                      <w:pPr>
                        <w:spacing w:line="360" w:lineRule="auto"/>
                        <w:jc w:val="center"/>
                        <w:rPr>
                          <w:rFonts w:ascii="Papyrus" w:eastAsia="Malgun Gothic" w:hAnsi="Papyrus"/>
                          <w:b/>
                          <w:caps/>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6F2F">
                        <w:rPr>
                          <w:rFonts w:ascii="Verdana" w:eastAsia="Malgun Gothic" w:hAnsi="Verdana"/>
                          <w:b/>
                          <w:color w:val="F79646" w:themeColor="accent6"/>
                          <w:sz w:val="36"/>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Meine Kraft, meine Erde – Kraftpflanzen</w:t>
                      </w:r>
                    </w:p>
                    <w:p w:rsidR="00D27FAB" w:rsidRPr="00276F2F" w:rsidRDefault="00276F2F" w:rsidP="00276F2F">
                      <w:pPr>
                        <w:spacing w:line="360" w:lineRule="auto"/>
                        <w:jc w:val="center"/>
                        <w:rPr>
                          <w:rFonts w:ascii="Verdana" w:eastAsia="Malgun Gothic" w:hAnsi="Verdana"/>
                          <w:b/>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76F2F">
                        <w:rPr>
                          <w:rFonts w:ascii="Verdana" w:eastAsia="Malgun Gothic" w:hAnsi="Verdana"/>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Tiere und Orte im</w:t>
                      </w:r>
                      <w:r w:rsidRPr="00276F2F">
                        <w:rPr>
                          <w:rFonts w:ascii="Verdana" w:eastAsia="Malgun Gothic" w:hAnsi="Verdana"/>
                          <w:b/>
                          <w:sz w:val="5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76F2F">
                        <w:rPr>
                          <w:rFonts w:ascii="Verdana" w:eastAsia="Malgun Gothic" w:hAnsi="Verdana"/>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Garten meiner Seele</w:t>
                      </w:r>
                    </w:p>
                  </w:txbxContent>
                </v:textbox>
                <w10:wrap type="tight"/>
              </v:shape>
            </w:pict>
          </mc:Fallback>
        </mc:AlternateContent>
      </w:r>
      <w:r w:rsidR="00D27FAB" w:rsidRPr="00CB037E">
        <w:rPr>
          <w:rFonts w:ascii="Verdana" w:hAnsi="Verdana" w:cs="Sakkal Majalla"/>
          <w:b/>
        </w:rPr>
        <w:t>Herzliche Einladung zur Seminar</w:t>
      </w:r>
    </w:p>
    <w:p w:rsidR="0064052F" w:rsidRPr="008D6540" w:rsidRDefault="0064052F" w:rsidP="0064052F">
      <w:pPr>
        <w:jc w:val="center"/>
        <w:rPr>
          <w:noProof/>
          <w:sz w:val="14"/>
          <w:lang w:eastAsia="de-AT"/>
        </w:rPr>
      </w:pPr>
    </w:p>
    <w:p w:rsidR="004B305D" w:rsidRDefault="008D6540" w:rsidP="00F80141">
      <w:pPr>
        <w:spacing w:line="240" w:lineRule="auto"/>
        <w:rPr>
          <w:b/>
          <w:sz w:val="24"/>
        </w:rPr>
      </w:pPr>
      <w:r w:rsidRPr="004B305D">
        <w:rPr>
          <w:noProof/>
          <w:sz w:val="24"/>
          <w:lang w:eastAsia="de-AT"/>
        </w:rPr>
        <mc:AlternateContent>
          <mc:Choice Requires="wps">
            <w:drawing>
              <wp:anchor distT="0" distB="0" distL="114300" distR="114300" simplePos="0" relativeHeight="251665408" behindDoc="0" locked="0" layoutInCell="1" allowOverlap="1" wp14:anchorId="4FF1B01A" wp14:editId="05FDAC97">
                <wp:simplePos x="0" y="0"/>
                <wp:positionH relativeFrom="column">
                  <wp:posOffset>133350</wp:posOffset>
                </wp:positionH>
                <wp:positionV relativeFrom="paragraph">
                  <wp:posOffset>46355</wp:posOffset>
                </wp:positionV>
                <wp:extent cx="5133975" cy="981075"/>
                <wp:effectExtent l="57150" t="38100" r="85725" b="1047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81075"/>
                        </a:xfrm>
                        <a:prstGeom prst="round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4B305D" w:rsidRPr="00276F2F" w:rsidRDefault="00276F2F" w:rsidP="00C14212">
                            <w:pPr>
                              <w:spacing w:line="240" w:lineRule="auto"/>
                              <w:rPr>
                                <w:sz w:val="24"/>
                              </w:rPr>
                            </w:pPr>
                            <w:r w:rsidRPr="00276F2F">
                              <w:rPr>
                                <w:b/>
                                <w:sz w:val="24"/>
                              </w:rPr>
                              <w:t>Seminarleitung:</w:t>
                            </w:r>
                            <w:r>
                              <w:rPr>
                                <w:b/>
                                <w:sz w:val="24"/>
                              </w:rPr>
                              <w:t xml:space="preserve"> </w:t>
                            </w:r>
                            <w:r w:rsidRPr="00276F2F">
                              <w:rPr>
                                <w:b/>
                                <w:sz w:val="24"/>
                              </w:rPr>
                              <w:t xml:space="preserve"> Ulla </w:t>
                            </w:r>
                            <w:proofErr w:type="spellStart"/>
                            <w:r w:rsidRPr="00276F2F">
                              <w:rPr>
                                <w:b/>
                                <w:sz w:val="24"/>
                              </w:rPr>
                              <w:t>Janascheck</w:t>
                            </w:r>
                            <w:proofErr w:type="spellEnd"/>
                            <w:r w:rsidRPr="00276F2F">
                              <w:rPr>
                                <w:b/>
                                <w:sz w:val="24"/>
                              </w:rPr>
                              <w:t>,</w:t>
                            </w:r>
                            <w:r w:rsidRPr="00276F2F">
                              <w:rPr>
                                <w:sz w:val="24"/>
                              </w:rPr>
                              <w:t xml:space="preserve"> </w:t>
                            </w:r>
                            <w:r w:rsidR="00C14212" w:rsidRPr="00C14212">
                              <w:rPr>
                                <w:sz w:val="24"/>
                              </w:rPr>
                              <w:t>Sie leitet seit vielen Jahren Frauenseminare in den Traditionen der weisen Frauen. Ihre Begeisterung für Mythen, Natur</w:t>
                            </w:r>
                            <w:r w:rsidR="00C14212">
                              <w:rPr>
                                <w:sz w:val="24"/>
                              </w:rPr>
                              <w:t>-</w:t>
                            </w:r>
                            <w:r w:rsidR="00C14212" w:rsidRPr="00C14212">
                              <w:rPr>
                                <w:sz w:val="24"/>
                              </w:rPr>
                              <w:t>religionen, Rituale und Kräuter führte zum kreativen Wildkräuter-Austausch.</w:t>
                            </w:r>
                            <w:r w:rsidR="00C14212">
                              <w:rPr>
                                <w:sz w:val="24"/>
                              </w:rPr>
                              <w:t xml:space="preserve"> </w:t>
                            </w:r>
                            <w:r w:rsidRPr="00276F2F">
                              <w:rPr>
                                <w:sz w:val="24"/>
                              </w:rPr>
                              <w:t>www.ulla-janascheck.de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0.5pt;margin-top:3.65pt;width:404.2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rsidR="004B305D" w:rsidRPr="00276F2F" w:rsidRDefault="00276F2F" w:rsidP="00C14212">
                      <w:pPr>
                        <w:spacing w:line="240" w:lineRule="auto"/>
                        <w:rPr>
                          <w:sz w:val="24"/>
                        </w:rPr>
                      </w:pPr>
                      <w:r w:rsidRPr="00276F2F">
                        <w:rPr>
                          <w:b/>
                          <w:sz w:val="24"/>
                        </w:rPr>
                        <w:t>Seminarleitung:</w:t>
                      </w:r>
                      <w:r>
                        <w:rPr>
                          <w:b/>
                          <w:sz w:val="24"/>
                        </w:rPr>
                        <w:t xml:space="preserve"> </w:t>
                      </w:r>
                      <w:r w:rsidRPr="00276F2F">
                        <w:rPr>
                          <w:b/>
                          <w:sz w:val="24"/>
                        </w:rPr>
                        <w:t xml:space="preserve"> Ulla </w:t>
                      </w:r>
                      <w:proofErr w:type="spellStart"/>
                      <w:r w:rsidRPr="00276F2F">
                        <w:rPr>
                          <w:b/>
                          <w:sz w:val="24"/>
                        </w:rPr>
                        <w:t>Janascheck</w:t>
                      </w:r>
                      <w:proofErr w:type="spellEnd"/>
                      <w:r w:rsidRPr="00276F2F">
                        <w:rPr>
                          <w:b/>
                          <w:sz w:val="24"/>
                        </w:rPr>
                        <w:t>,</w:t>
                      </w:r>
                      <w:r w:rsidRPr="00276F2F">
                        <w:rPr>
                          <w:sz w:val="24"/>
                        </w:rPr>
                        <w:t xml:space="preserve"> </w:t>
                      </w:r>
                      <w:r w:rsidR="00C14212" w:rsidRPr="00C14212">
                        <w:rPr>
                          <w:sz w:val="24"/>
                        </w:rPr>
                        <w:t>Sie leitet seit vielen Jahren Frauenseminare in den Traditionen der weisen Frauen. Ihre Begeisterung für Mythen, Natur</w:t>
                      </w:r>
                      <w:r w:rsidR="00C14212">
                        <w:rPr>
                          <w:sz w:val="24"/>
                        </w:rPr>
                        <w:t>-</w:t>
                      </w:r>
                      <w:r w:rsidR="00C14212" w:rsidRPr="00C14212">
                        <w:rPr>
                          <w:sz w:val="24"/>
                        </w:rPr>
                        <w:t>religionen, Rituale und Kräuter führte zum kreativen Wildkräuter-Austausch.</w:t>
                      </w:r>
                      <w:r w:rsidR="00C14212">
                        <w:rPr>
                          <w:sz w:val="24"/>
                        </w:rPr>
                        <w:t xml:space="preserve"> </w:t>
                      </w:r>
                      <w:r w:rsidRPr="00276F2F">
                        <w:rPr>
                          <w:sz w:val="24"/>
                        </w:rPr>
                        <w:t>www.ulla-janascheck.de</w:t>
                      </w:r>
                    </w:p>
                  </w:txbxContent>
                </v:textbox>
              </v:roundrect>
            </w:pict>
          </mc:Fallback>
        </mc:AlternateContent>
      </w:r>
      <w:r w:rsidR="00C14212">
        <w:rPr>
          <w:noProof/>
          <w:lang w:eastAsia="de-AT"/>
        </w:rPr>
        <w:drawing>
          <wp:anchor distT="0" distB="0" distL="0" distR="0" simplePos="0" relativeHeight="251667456" behindDoc="0" locked="0" layoutInCell="1" allowOverlap="0" wp14:anchorId="1469E061" wp14:editId="3CD19945">
            <wp:simplePos x="0" y="0"/>
            <wp:positionH relativeFrom="column">
              <wp:posOffset>13970</wp:posOffset>
            </wp:positionH>
            <wp:positionV relativeFrom="line">
              <wp:posOffset>46355</wp:posOffset>
            </wp:positionV>
            <wp:extent cx="819150" cy="1023620"/>
            <wp:effectExtent l="0" t="0" r="0" b="5080"/>
            <wp:wrapSquare wrapText="bothSides"/>
            <wp:docPr id="5" name="Grafik 5" descr="https://shop.freya.at/media/image/06/fa/0a/janaschek_ulla_freya-ver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op.freya.at/media/image/06/fa/0a/janaschek_ulla_freya-verl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05D" w:rsidRDefault="004B305D" w:rsidP="00F80141">
      <w:pPr>
        <w:spacing w:line="240" w:lineRule="auto"/>
        <w:rPr>
          <w:b/>
          <w:sz w:val="24"/>
        </w:rPr>
      </w:pPr>
    </w:p>
    <w:p w:rsidR="004B305D" w:rsidRDefault="004B305D" w:rsidP="00F80141">
      <w:pPr>
        <w:spacing w:line="240" w:lineRule="auto"/>
        <w:rPr>
          <w:b/>
          <w:sz w:val="24"/>
        </w:rPr>
      </w:pPr>
    </w:p>
    <w:p w:rsidR="00C14212" w:rsidRDefault="00C14212" w:rsidP="00F80141">
      <w:pPr>
        <w:spacing w:line="240" w:lineRule="auto"/>
        <w:rPr>
          <w:b/>
          <w:sz w:val="24"/>
        </w:rPr>
      </w:pPr>
    </w:p>
    <w:p w:rsidR="00820628" w:rsidRPr="00820628" w:rsidRDefault="00820628" w:rsidP="008D6540">
      <w:pPr>
        <w:rPr>
          <w:noProof/>
          <w:sz w:val="16"/>
          <w:lang w:eastAsia="de-AT"/>
        </w:rPr>
      </w:pPr>
    </w:p>
    <w:p w:rsidR="00C14212" w:rsidRDefault="00820628" w:rsidP="008D6540">
      <w:pPr>
        <w:rPr>
          <w:sz w:val="24"/>
        </w:rPr>
      </w:pPr>
      <w:r>
        <w:rPr>
          <w:noProof/>
          <w:sz w:val="24"/>
          <w:lang w:eastAsia="de-AT"/>
        </w:rPr>
        <w:drawing>
          <wp:anchor distT="0" distB="0" distL="114300" distR="114300" simplePos="0" relativeHeight="251673600" behindDoc="1" locked="0" layoutInCell="1" allowOverlap="1" wp14:anchorId="53EDAA97" wp14:editId="5FB65160">
            <wp:simplePos x="0" y="0"/>
            <wp:positionH relativeFrom="column">
              <wp:posOffset>4551045</wp:posOffset>
            </wp:positionH>
            <wp:positionV relativeFrom="paragraph">
              <wp:posOffset>1601470</wp:posOffset>
            </wp:positionV>
            <wp:extent cx="1352550" cy="1336675"/>
            <wp:effectExtent l="19050" t="0" r="19050" b="434975"/>
            <wp:wrapTight wrapText="bothSides">
              <wp:wrapPolygon edited="0">
                <wp:start x="304" y="0"/>
                <wp:lineTo x="-304" y="616"/>
                <wp:lineTo x="-304" y="28321"/>
                <wp:lineTo x="21600" y="28321"/>
                <wp:lineTo x="21600" y="4618"/>
                <wp:lineTo x="21296" y="924"/>
                <wp:lineTo x="20992" y="0"/>
                <wp:lineTo x="304"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apay erde environmental-protection-683437_960_720.jpg"/>
                    <pic:cNvPicPr/>
                  </pic:nvPicPr>
                  <pic:blipFill rotWithShape="1">
                    <a:blip r:embed="rId6" cstate="print">
                      <a:extLst>
                        <a:ext uri="{28A0092B-C50C-407E-A947-70E740481C1C}">
                          <a14:useLocalDpi xmlns:a14="http://schemas.microsoft.com/office/drawing/2010/main" val="0"/>
                        </a:ext>
                      </a:extLst>
                    </a:blip>
                    <a:srcRect l="23328" r="22406" b="4706"/>
                    <a:stretch/>
                  </pic:blipFill>
                  <pic:spPr bwMode="auto">
                    <a:xfrm>
                      <a:off x="0" y="0"/>
                      <a:ext cx="1352550" cy="1336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212" w:rsidRPr="00C14212">
        <w:rPr>
          <w:sz w:val="24"/>
        </w:rPr>
        <w:t xml:space="preserve">Das Wochenende ist dem Zugewinn der Kraft gewidmet. Wir stellen die Verbindung zum Gedächtnis der  Erde her und schließen uns an deren Weisheit an. Wir unternehmen schamanische Reisen in den inneren Garten, um der ureigenen Wesensessenz zu begegnen. Welche Resonanz erzeugt das persönliche Energiefeld? Wie und wo gewinnt es Kraft? Wo braucht es Ausgleich und was ist zu tun? Welche (Kraft)Tiere und (Kraft)Pflanzen aus der geistigen und realen Welt regulieren und sorgen für den Energiehaushalt auf dem aktuellen Lebensweg? Welchen Rat, welche Geschenke und Unterstützung halten sie bereit?  </w:t>
      </w:r>
    </w:p>
    <w:p w:rsidR="00C14212" w:rsidRDefault="00C14212" w:rsidP="00820628">
      <w:pPr>
        <w:spacing w:line="240" w:lineRule="auto"/>
        <w:ind w:firstLine="708"/>
        <w:rPr>
          <w:sz w:val="24"/>
        </w:rPr>
      </w:pPr>
    </w:p>
    <w:p w:rsidR="001D34A5" w:rsidRPr="00CB037E" w:rsidRDefault="001D34A5" w:rsidP="002A11CC">
      <w:pPr>
        <w:spacing w:line="240" w:lineRule="auto"/>
        <w:ind w:left="1418" w:hanging="1418"/>
        <w:rPr>
          <w:rFonts w:ascii="Verdana" w:hAnsi="Verdana" w:cs="Sakkal Majalla"/>
          <w:b/>
          <w:sz w:val="24"/>
        </w:rPr>
      </w:pPr>
      <w:r w:rsidRPr="008D6540">
        <w:rPr>
          <w:rFonts w:ascii="Verdana" w:hAnsi="Verdana" w:cs="Sakkal Majalla"/>
          <w:b/>
          <w:color w:val="E36C0A" w:themeColor="accent6" w:themeShade="BF"/>
          <w:sz w:val="24"/>
        </w:rPr>
        <w:t xml:space="preserve">Beginn: </w:t>
      </w:r>
      <w:r w:rsidR="007C713F" w:rsidRPr="00CB037E">
        <w:rPr>
          <w:rFonts w:ascii="Verdana" w:hAnsi="Verdana" w:cs="Sakkal Majalla"/>
          <w:b/>
          <w:sz w:val="24"/>
        </w:rPr>
        <w:tab/>
      </w:r>
      <w:r w:rsidR="002A11CC" w:rsidRPr="002A11CC">
        <w:rPr>
          <w:rFonts w:ascii="Verdana" w:hAnsi="Verdana" w:cs="Sakkal Majalla"/>
          <w:b/>
          <w:sz w:val="24"/>
        </w:rPr>
        <w:t xml:space="preserve">Samstag, </w:t>
      </w:r>
      <w:r w:rsidR="00DF692F">
        <w:rPr>
          <w:rFonts w:ascii="Verdana" w:hAnsi="Verdana" w:cs="Sakkal Majalla"/>
          <w:b/>
          <w:sz w:val="24"/>
        </w:rPr>
        <w:t xml:space="preserve">18. Mai 2019,    </w:t>
      </w:r>
      <w:r w:rsidR="002A11CC" w:rsidRPr="002A11CC">
        <w:rPr>
          <w:rFonts w:ascii="Verdana" w:hAnsi="Verdana" w:cs="Sakkal Majalla"/>
          <w:b/>
          <w:sz w:val="24"/>
        </w:rPr>
        <w:t>9-17 Uhr</w:t>
      </w:r>
      <w:r w:rsidR="002A11CC">
        <w:rPr>
          <w:rFonts w:ascii="Verdana" w:hAnsi="Verdana" w:cs="Sakkal Majalla"/>
          <w:b/>
          <w:sz w:val="24"/>
        </w:rPr>
        <w:br/>
      </w:r>
      <w:r w:rsidR="00DF692F">
        <w:rPr>
          <w:rFonts w:ascii="Verdana" w:hAnsi="Verdana" w:cs="Sakkal Majalla"/>
          <w:b/>
          <w:sz w:val="24"/>
        </w:rPr>
        <w:t>Sonntag, 19</w:t>
      </w:r>
      <w:r w:rsidR="002A11CC" w:rsidRPr="002A11CC">
        <w:rPr>
          <w:rFonts w:ascii="Verdana" w:hAnsi="Verdana" w:cs="Sakkal Majalla"/>
          <w:b/>
          <w:sz w:val="24"/>
        </w:rPr>
        <w:t xml:space="preserve">. </w:t>
      </w:r>
      <w:r w:rsidR="00DF692F">
        <w:rPr>
          <w:rFonts w:ascii="Verdana" w:hAnsi="Verdana" w:cs="Sakkal Majalla"/>
          <w:b/>
          <w:sz w:val="24"/>
        </w:rPr>
        <w:t xml:space="preserve">Mai 2019,   </w:t>
      </w:r>
      <w:r w:rsidR="00F80141" w:rsidRPr="002A11CC">
        <w:rPr>
          <w:rFonts w:ascii="Verdana" w:hAnsi="Verdana" w:cs="Sakkal Majalla"/>
          <w:b/>
          <w:sz w:val="24"/>
        </w:rPr>
        <w:t xml:space="preserve">  </w:t>
      </w:r>
      <w:r w:rsidR="002A11CC" w:rsidRPr="002A11CC">
        <w:rPr>
          <w:rFonts w:ascii="Verdana" w:hAnsi="Verdana" w:cs="Sakkal Majalla"/>
          <w:b/>
          <w:sz w:val="24"/>
        </w:rPr>
        <w:t>9-13 Uhr</w:t>
      </w:r>
    </w:p>
    <w:p w:rsidR="001D34A5" w:rsidRPr="00CB037E" w:rsidRDefault="007C713F" w:rsidP="00D27FAB">
      <w:pPr>
        <w:rPr>
          <w:rFonts w:ascii="Verdana" w:hAnsi="Verdana" w:cs="Sakkal Majalla"/>
          <w:b/>
          <w:sz w:val="24"/>
        </w:rPr>
      </w:pPr>
      <w:r w:rsidRPr="008D6540">
        <w:rPr>
          <w:rFonts w:ascii="Verdana" w:hAnsi="Verdana" w:cs="Sakkal Majalla"/>
          <w:b/>
          <w:color w:val="E36C0A" w:themeColor="accent6" w:themeShade="BF"/>
          <w:sz w:val="24"/>
        </w:rPr>
        <w:t>O</w:t>
      </w:r>
      <w:r w:rsidR="001D34A5" w:rsidRPr="008D6540">
        <w:rPr>
          <w:rFonts w:ascii="Verdana" w:hAnsi="Verdana" w:cs="Sakkal Majalla"/>
          <w:b/>
          <w:color w:val="E36C0A" w:themeColor="accent6" w:themeShade="BF"/>
          <w:sz w:val="24"/>
        </w:rPr>
        <w:t xml:space="preserve">rt: </w:t>
      </w:r>
      <w:r w:rsidRPr="00CB037E">
        <w:rPr>
          <w:rFonts w:ascii="Verdana" w:hAnsi="Verdana" w:cs="Sakkal Majalla"/>
          <w:b/>
          <w:sz w:val="24"/>
        </w:rPr>
        <w:tab/>
      </w:r>
      <w:r w:rsidRPr="00CB037E">
        <w:rPr>
          <w:rFonts w:ascii="Verdana" w:hAnsi="Verdana" w:cs="Sakkal Majalla"/>
          <w:b/>
          <w:sz w:val="24"/>
        </w:rPr>
        <w:tab/>
      </w:r>
      <w:proofErr w:type="spellStart"/>
      <w:r w:rsidR="001D34A5" w:rsidRPr="00CB037E">
        <w:rPr>
          <w:rFonts w:ascii="Verdana" w:hAnsi="Verdana" w:cs="Sakkal Majalla"/>
          <w:b/>
          <w:sz w:val="24"/>
        </w:rPr>
        <w:t>Tirolerhof</w:t>
      </w:r>
      <w:proofErr w:type="spellEnd"/>
      <w:r w:rsidR="001D34A5" w:rsidRPr="00CB037E">
        <w:rPr>
          <w:rFonts w:ascii="Verdana" w:hAnsi="Verdana" w:cs="Sakkal Majalla"/>
          <w:b/>
          <w:sz w:val="24"/>
        </w:rPr>
        <w:t xml:space="preserve"> Dölsach,</w:t>
      </w:r>
      <w:r w:rsidRPr="00CB037E">
        <w:rPr>
          <w:rFonts w:ascii="Verdana" w:hAnsi="Verdana" w:cs="Sakkal Majalla"/>
          <w:b/>
          <w:sz w:val="24"/>
        </w:rPr>
        <w:t xml:space="preserve">9991 </w:t>
      </w:r>
      <w:proofErr w:type="spellStart"/>
      <w:r w:rsidRPr="00CB037E">
        <w:rPr>
          <w:rFonts w:ascii="Verdana" w:hAnsi="Verdana" w:cs="Sakkal Majalla"/>
          <w:b/>
          <w:sz w:val="24"/>
        </w:rPr>
        <w:t>Dölsach</w:t>
      </w:r>
      <w:proofErr w:type="spellEnd"/>
      <w:r w:rsidRPr="00CB037E">
        <w:rPr>
          <w:rFonts w:ascii="Verdana" w:hAnsi="Verdana" w:cs="Sakkal Majalla"/>
          <w:b/>
          <w:sz w:val="24"/>
        </w:rPr>
        <w:t xml:space="preserve"> 8</w:t>
      </w:r>
    </w:p>
    <w:p w:rsidR="005F3AB5" w:rsidRDefault="007C713F" w:rsidP="005F3AB5">
      <w:pPr>
        <w:ind w:left="1410" w:hanging="1410"/>
        <w:rPr>
          <w:rFonts w:ascii="Verdana" w:hAnsi="Verdana" w:cs="Sakkal Majalla"/>
        </w:rPr>
      </w:pPr>
      <w:r w:rsidRPr="008D6540">
        <w:rPr>
          <w:rFonts w:ascii="Verdana" w:hAnsi="Verdana" w:cs="Sakkal Majalla"/>
          <w:b/>
          <w:color w:val="E36C0A" w:themeColor="accent6" w:themeShade="BF"/>
          <w:sz w:val="24"/>
        </w:rPr>
        <w:t xml:space="preserve">Kosten: </w:t>
      </w:r>
      <w:r w:rsidRPr="00CB037E">
        <w:rPr>
          <w:rFonts w:ascii="Verdana" w:hAnsi="Verdana" w:cs="Sakkal Majalla"/>
          <w:b/>
          <w:sz w:val="24"/>
        </w:rPr>
        <w:tab/>
      </w:r>
      <w:r w:rsidR="00F80141" w:rsidRPr="00F80141">
        <w:rPr>
          <w:rFonts w:ascii="Verdana" w:hAnsi="Verdana" w:cs="Sakkal Majalla"/>
          <w:sz w:val="24"/>
        </w:rPr>
        <w:t>€ 120,- für FNL-Mitglieder – sonst € 135,-</w:t>
      </w:r>
    </w:p>
    <w:p w:rsidR="005F3AB5" w:rsidRPr="00820628" w:rsidRDefault="005F3AB5" w:rsidP="005F3AB5">
      <w:pPr>
        <w:spacing w:line="240" w:lineRule="auto"/>
        <w:ind w:left="1410" w:hanging="1410"/>
        <w:rPr>
          <w:rFonts w:ascii="Verdana" w:hAnsi="Verdana" w:cs="Sakkal Majalla"/>
          <w:sz w:val="20"/>
        </w:rPr>
      </w:pPr>
    </w:p>
    <w:p w:rsidR="002A11CC" w:rsidRDefault="002A11CC" w:rsidP="00F80141">
      <w:pPr>
        <w:rPr>
          <w:rFonts w:ascii="Verdana" w:hAnsi="Verdana" w:cs="Sakkal Majalla"/>
          <w:sz w:val="24"/>
        </w:rPr>
      </w:pPr>
      <w:r w:rsidRPr="002A11CC">
        <w:rPr>
          <w:rFonts w:ascii="Verdana" w:hAnsi="Verdana" w:cs="Sakkal Majalla"/>
          <w:sz w:val="24"/>
        </w:rPr>
        <w:t xml:space="preserve">Die </w:t>
      </w:r>
      <w:r w:rsidRPr="005F3AB5">
        <w:rPr>
          <w:rFonts w:ascii="Verdana" w:hAnsi="Verdana" w:cs="Sakkal Majalla"/>
          <w:b/>
          <w:sz w:val="24"/>
        </w:rPr>
        <w:t>Einzahlung</w:t>
      </w:r>
      <w:r w:rsidRPr="002A11CC">
        <w:rPr>
          <w:rFonts w:ascii="Verdana" w:hAnsi="Verdana" w:cs="Sakkal Majalla"/>
          <w:sz w:val="24"/>
        </w:rPr>
        <w:t xml:space="preserve"> des jeweiligen Betrages </w:t>
      </w:r>
      <w:r>
        <w:rPr>
          <w:rFonts w:ascii="Verdana" w:hAnsi="Verdana" w:cs="Sakkal Majalla"/>
          <w:sz w:val="24"/>
        </w:rPr>
        <w:t>a</w:t>
      </w:r>
      <w:r w:rsidRPr="002A11CC">
        <w:rPr>
          <w:rFonts w:ascii="Verdana" w:hAnsi="Verdana" w:cs="Sakkal Majalla"/>
          <w:sz w:val="24"/>
        </w:rPr>
        <w:t xml:space="preserve">uf das Konto AT89 1200 0660 2115 2900 bis </w:t>
      </w:r>
      <w:r w:rsidR="00DF692F">
        <w:rPr>
          <w:rFonts w:ascii="Verdana" w:hAnsi="Verdana" w:cs="Sakkal Majalla"/>
          <w:sz w:val="24"/>
        </w:rPr>
        <w:t xml:space="preserve">                  </w:t>
      </w:r>
      <w:r w:rsidRPr="002A11CC">
        <w:rPr>
          <w:rFonts w:ascii="Verdana" w:hAnsi="Verdana" w:cs="Sakkal Majalla"/>
          <w:sz w:val="24"/>
        </w:rPr>
        <w:t xml:space="preserve"> ist für die Teilnahme erforderlich.</w:t>
      </w:r>
    </w:p>
    <w:p w:rsidR="002A11CC" w:rsidRPr="005F3AB5" w:rsidRDefault="002A11CC" w:rsidP="005F3AB5">
      <w:pPr>
        <w:spacing w:line="240" w:lineRule="auto"/>
        <w:rPr>
          <w:rFonts w:ascii="Verdana" w:hAnsi="Verdana" w:cs="Sakkal Majalla"/>
          <w:sz w:val="12"/>
        </w:rPr>
      </w:pPr>
    </w:p>
    <w:p w:rsidR="00CB037E" w:rsidRPr="00CB037E" w:rsidRDefault="00CB037E" w:rsidP="00CB037E">
      <w:pPr>
        <w:rPr>
          <w:rFonts w:ascii="Verdana" w:hAnsi="Verdana" w:cs="Sakkal Majalla"/>
          <w:b/>
          <w:sz w:val="24"/>
        </w:rPr>
      </w:pPr>
      <w:r w:rsidRPr="00CB037E">
        <w:rPr>
          <w:rFonts w:ascii="Verdana" w:hAnsi="Verdana" w:cs="Sakkal Majalla"/>
          <w:b/>
          <w:sz w:val="24"/>
        </w:rPr>
        <w:t>Informationen &amp; Anmeldung</w:t>
      </w:r>
    </w:p>
    <w:p w:rsidR="00CB037E" w:rsidRPr="00CB037E" w:rsidRDefault="00CB037E" w:rsidP="00CB037E">
      <w:pPr>
        <w:rPr>
          <w:rFonts w:ascii="Verdana" w:hAnsi="Verdana" w:cs="Sakkal Majalla"/>
          <w:sz w:val="24"/>
        </w:rPr>
      </w:pPr>
      <w:r>
        <w:rPr>
          <w:rFonts w:ascii="Verdana" w:hAnsi="Verdana" w:cs="Sakkal Majalla"/>
          <w:noProof/>
          <w:sz w:val="24"/>
          <w:lang w:eastAsia="de-AT"/>
        </w:rPr>
        <w:drawing>
          <wp:anchor distT="0" distB="0" distL="114300" distR="114300" simplePos="0" relativeHeight="251661312" behindDoc="1" locked="0" layoutInCell="1" allowOverlap="1" wp14:anchorId="57E59BF5" wp14:editId="1E9CE551">
            <wp:simplePos x="0" y="0"/>
            <wp:positionH relativeFrom="column">
              <wp:posOffset>5234305</wp:posOffset>
            </wp:positionH>
            <wp:positionV relativeFrom="paragraph">
              <wp:posOffset>116205</wp:posOffset>
            </wp:positionV>
            <wp:extent cx="667385" cy="953770"/>
            <wp:effectExtent l="0" t="0" r="0" b="0"/>
            <wp:wrapTight wrapText="bothSides">
              <wp:wrapPolygon edited="0">
                <wp:start x="0" y="0"/>
                <wp:lineTo x="0" y="21140"/>
                <wp:lineTo x="20963" y="21140"/>
                <wp:lineTo x="209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385" cy="953770"/>
                    </a:xfrm>
                    <a:prstGeom prst="rect">
                      <a:avLst/>
                    </a:prstGeom>
                  </pic:spPr>
                </pic:pic>
              </a:graphicData>
            </a:graphic>
            <wp14:sizeRelH relativeFrom="page">
              <wp14:pctWidth>0</wp14:pctWidth>
            </wp14:sizeRelH>
            <wp14:sizeRelV relativeFrom="page">
              <wp14:pctHeight>0</wp14:pctHeight>
            </wp14:sizeRelV>
          </wp:anchor>
        </w:drawing>
      </w:r>
      <w:r w:rsidRPr="00CB037E">
        <w:rPr>
          <w:rFonts w:ascii="Verdana" w:hAnsi="Verdana" w:cs="Sakkal Majalla"/>
          <w:sz w:val="24"/>
        </w:rPr>
        <w:t>Oberrader Christa, Landesleitung Osttirol</w:t>
      </w:r>
      <w:r w:rsidRPr="00CB037E">
        <w:rPr>
          <w:rFonts w:ascii="Verdana" w:hAnsi="Verdana" w:cs="Sakkal Majalla"/>
          <w:sz w:val="24"/>
        </w:rPr>
        <w:br/>
        <w:t>9906 Lavant 71</w:t>
      </w:r>
    </w:p>
    <w:p w:rsidR="00CB037E" w:rsidRPr="008D6540" w:rsidRDefault="00CB037E" w:rsidP="00CB037E">
      <w:pPr>
        <w:rPr>
          <w:rStyle w:val="Hyperlink"/>
          <w:rFonts w:ascii="Verdana" w:hAnsi="Verdana" w:cs="Sakkal Majalla"/>
          <w:color w:val="auto"/>
          <w:sz w:val="24"/>
        </w:rPr>
      </w:pPr>
      <w:r w:rsidRPr="00CB037E">
        <w:rPr>
          <w:rFonts w:ascii="Verdana" w:hAnsi="Verdana" w:cs="Sakkal Majalla"/>
          <w:sz w:val="24"/>
        </w:rPr>
        <w:t>Mobil: 0664 / 73156853</w:t>
      </w:r>
      <w:r w:rsidRPr="00CB037E">
        <w:rPr>
          <w:rFonts w:ascii="Verdana" w:hAnsi="Verdana" w:cs="Sakkal Majalla"/>
          <w:sz w:val="24"/>
        </w:rPr>
        <w:br/>
        <w:t>Email</w:t>
      </w:r>
      <w:r w:rsidRPr="008D6540">
        <w:rPr>
          <w:rFonts w:ascii="Verdana" w:hAnsi="Verdana" w:cs="Sakkal Majalla"/>
          <w:sz w:val="24"/>
        </w:rPr>
        <w:t xml:space="preserve">: </w:t>
      </w:r>
      <w:hyperlink r:id="rId8" w:history="1">
        <w:r w:rsidR="00FB2AC3" w:rsidRPr="008D6540">
          <w:rPr>
            <w:rStyle w:val="Hyperlink"/>
            <w:rFonts w:ascii="Verdana" w:hAnsi="Verdana" w:cs="Sakkal Majalla"/>
            <w:color w:val="auto"/>
            <w:sz w:val="24"/>
          </w:rPr>
          <w:t>ongkanon@aon.at</w:t>
        </w:r>
      </w:hyperlink>
    </w:p>
    <w:p w:rsidR="008D6540" w:rsidRDefault="008D6540" w:rsidP="00CB037E">
      <w:pPr>
        <w:rPr>
          <w:rStyle w:val="Hyperlink"/>
          <w:rFonts w:ascii="Verdana" w:hAnsi="Verdana" w:cs="Sakkal Majalla"/>
          <w:sz w:val="24"/>
        </w:rPr>
      </w:pPr>
    </w:p>
    <w:p w:rsidR="008D6540" w:rsidRPr="00276F2F" w:rsidRDefault="008D6540" w:rsidP="008D6540">
      <w:pPr>
        <w:jc w:val="center"/>
        <w:rPr>
          <w:rFonts w:ascii="Verdana" w:hAnsi="Verdana" w:cs="Sakkal Majalla"/>
          <w:b/>
          <w:sz w:val="32"/>
        </w:rPr>
      </w:pPr>
      <w:r w:rsidRPr="00CB037E">
        <w:rPr>
          <w:rFonts w:ascii="Verdana" w:hAnsi="Verdana"/>
          <w:noProof/>
          <w:sz w:val="16"/>
          <w:lang w:eastAsia="de-AT"/>
        </w:rPr>
        <w:lastRenderedPageBreak/>
        <mc:AlternateContent>
          <mc:Choice Requires="wps">
            <w:drawing>
              <wp:anchor distT="0" distB="0" distL="114300" distR="114300" simplePos="0" relativeHeight="251669504" behindDoc="1" locked="0" layoutInCell="1" allowOverlap="1" wp14:anchorId="1BFAF022" wp14:editId="04DB0665">
                <wp:simplePos x="0" y="0"/>
                <wp:positionH relativeFrom="column">
                  <wp:posOffset>80645</wp:posOffset>
                </wp:positionH>
                <wp:positionV relativeFrom="paragraph">
                  <wp:posOffset>391160</wp:posOffset>
                </wp:positionV>
                <wp:extent cx="5962650" cy="1076325"/>
                <wp:effectExtent l="0" t="0" r="0" b="9525"/>
                <wp:wrapTight wrapText="bothSides">
                  <wp:wrapPolygon edited="0">
                    <wp:start x="138" y="0"/>
                    <wp:lineTo x="138" y="21409"/>
                    <wp:lineTo x="21393" y="21409"/>
                    <wp:lineTo x="21393" y="0"/>
                    <wp:lineTo x="138" y="0"/>
                  </wp:wrapPolygon>
                </wp:wrapTight>
                <wp:docPr id="6" name="Textfeld 6"/>
                <wp:cNvGraphicFramePr/>
                <a:graphic xmlns:a="http://schemas.openxmlformats.org/drawingml/2006/main">
                  <a:graphicData uri="http://schemas.microsoft.com/office/word/2010/wordprocessingShape">
                    <wps:wsp>
                      <wps:cNvSpPr txBox="1"/>
                      <wps:spPr>
                        <a:xfrm>
                          <a:off x="0" y="0"/>
                          <a:ext cx="5962650" cy="1076325"/>
                        </a:xfrm>
                        <a:prstGeom prst="rect">
                          <a:avLst/>
                        </a:prstGeom>
                        <a:noFill/>
                        <a:ln>
                          <a:noFill/>
                        </a:ln>
                        <a:effectLst/>
                      </wps:spPr>
                      <wps:txbx>
                        <w:txbxContent>
                          <w:p w:rsidR="008D6540" w:rsidRPr="008D6540" w:rsidRDefault="008D6540" w:rsidP="008D6540">
                            <w:pPr>
                              <w:spacing w:line="360" w:lineRule="auto"/>
                              <w:jc w:val="center"/>
                              <w:rPr>
                                <w:rFonts w:ascii="Verdana" w:eastAsia="Malgun Gothic" w:hAnsi="Verdana"/>
                                <w:b/>
                                <w:color w:val="9BBB59" w:themeColor="accent3"/>
                                <w:sz w:val="36"/>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bookmarkStart w:id="0" w:name="_GoBack"/>
                            <w:r w:rsidRPr="008D6540">
                              <w:rPr>
                                <w:rFonts w:ascii="Verdana" w:eastAsia="Malgun Gothic" w:hAnsi="Verdana"/>
                                <w:b/>
                                <w:color w:val="9BBB59" w:themeColor="accent3"/>
                                <w:sz w:val="36"/>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Meine Geschichte trägt mich</w:t>
                            </w:r>
                            <w:r w:rsidRPr="008D6540">
                              <w:rPr>
                                <w:rFonts w:ascii="Verdana" w:eastAsia="Malgun Gothic" w:hAnsi="Verdana"/>
                                <w:b/>
                                <w:color w:val="9BBB59" w:themeColor="accent3"/>
                                <w:sz w:val="36"/>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br/>
                              <w:t>verlorene Bedeutungen in Kraft umwandeln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left:0;text-align:left;margin-left:6.35pt;margin-top:30.8pt;width:469.5pt;height: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" filled="f" stroked="f">
                <v:textbox>
                  <w:txbxContent>
                    <w:p w:rsidR="008D6540" w:rsidRPr="008D6540" w:rsidRDefault="008D6540" w:rsidP="008D6540">
                      <w:pPr>
                        <w:spacing w:line="360" w:lineRule="auto"/>
                        <w:jc w:val="center"/>
                        <w:rPr>
                          <w:rFonts w:ascii="Verdana" w:eastAsia="Malgun Gothic" w:hAnsi="Verdana"/>
                          <w:b/>
                          <w:color w:val="9BBB59" w:themeColor="accent3"/>
                          <w:sz w:val="36"/>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bookmarkStart w:id="1" w:name="_GoBack"/>
                      <w:r w:rsidRPr="008D6540">
                        <w:rPr>
                          <w:rFonts w:ascii="Verdana" w:eastAsia="Malgun Gothic" w:hAnsi="Verdana"/>
                          <w:b/>
                          <w:color w:val="9BBB59" w:themeColor="accent3"/>
                          <w:sz w:val="36"/>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Meine Geschichte trägt mich</w:t>
                      </w:r>
                      <w:r w:rsidRPr="008D6540">
                        <w:rPr>
                          <w:rFonts w:ascii="Verdana" w:eastAsia="Malgun Gothic" w:hAnsi="Verdana"/>
                          <w:b/>
                          <w:color w:val="9BBB59" w:themeColor="accent3"/>
                          <w:sz w:val="36"/>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br/>
                        <w:t>verlorene Bedeutungen in Kraft umwandeln</w:t>
                      </w:r>
                      <w:bookmarkEnd w:id="1"/>
                    </w:p>
                  </w:txbxContent>
                </v:textbox>
                <w10:wrap type="tight"/>
              </v:shape>
            </w:pict>
          </mc:Fallback>
        </mc:AlternateContent>
      </w:r>
      <w:r w:rsidRPr="00CB037E">
        <w:rPr>
          <w:rFonts w:ascii="Verdana" w:hAnsi="Verdana" w:cs="Sakkal Majalla"/>
          <w:b/>
        </w:rPr>
        <w:t>Herzliche Einladung zur Seminar</w:t>
      </w:r>
    </w:p>
    <w:p w:rsidR="008D6540" w:rsidRPr="008D6540" w:rsidRDefault="008D6540" w:rsidP="008D6540">
      <w:pPr>
        <w:jc w:val="center"/>
        <w:rPr>
          <w:noProof/>
          <w:sz w:val="14"/>
          <w:lang w:eastAsia="de-AT"/>
        </w:rPr>
      </w:pPr>
    </w:p>
    <w:p w:rsidR="008D6540" w:rsidRDefault="008D6540" w:rsidP="008D6540">
      <w:pPr>
        <w:spacing w:line="240" w:lineRule="auto"/>
        <w:rPr>
          <w:b/>
          <w:sz w:val="24"/>
        </w:rPr>
      </w:pPr>
      <w:r w:rsidRPr="004B305D">
        <w:rPr>
          <w:noProof/>
          <w:sz w:val="24"/>
          <w:lang w:eastAsia="de-AT"/>
        </w:rPr>
        <mc:AlternateContent>
          <mc:Choice Requires="wps">
            <w:drawing>
              <wp:anchor distT="0" distB="0" distL="114300" distR="114300" simplePos="0" relativeHeight="251671552" behindDoc="0" locked="0" layoutInCell="1" allowOverlap="1" wp14:anchorId="61911373" wp14:editId="15A41CEA">
                <wp:simplePos x="0" y="0"/>
                <wp:positionH relativeFrom="column">
                  <wp:posOffset>133350</wp:posOffset>
                </wp:positionH>
                <wp:positionV relativeFrom="paragraph">
                  <wp:posOffset>46355</wp:posOffset>
                </wp:positionV>
                <wp:extent cx="5133975" cy="981075"/>
                <wp:effectExtent l="57150" t="38100" r="85725" b="1047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8107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D6540" w:rsidRPr="00276F2F" w:rsidRDefault="008D6540" w:rsidP="008D6540">
                            <w:pPr>
                              <w:spacing w:line="240" w:lineRule="auto"/>
                              <w:rPr>
                                <w:sz w:val="24"/>
                              </w:rPr>
                            </w:pPr>
                            <w:r w:rsidRPr="00276F2F">
                              <w:rPr>
                                <w:b/>
                                <w:sz w:val="24"/>
                              </w:rPr>
                              <w:t>Seminarleitung:</w:t>
                            </w:r>
                            <w:r>
                              <w:rPr>
                                <w:b/>
                                <w:sz w:val="24"/>
                              </w:rPr>
                              <w:t xml:space="preserve"> </w:t>
                            </w:r>
                            <w:r w:rsidRPr="00276F2F">
                              <w:rPr>
                                <w:b/>
                                <w:sz w:val="24"/>
                              </w:rPr>
                              <w:t xml:space="preserve"> Ulla </w:t>
                            </w:r>
                            <w:proofErr w:type="spellStart"/>
                            <w:r w:rsidRPr="00276F2F">
                              <w:rPr>
                                <w:b/>
                                <w:sz w:val="24"/>
                              </w:rPr>
                              <w:t>Janascheck</w:t>
                            </w:r>
                            <w:proofErr w:type="spellEnd"/>
                            <w:r w:rsidRPr="00276F2F">
                              <w:rPr>
                                <w:b/>
                                <w:sz w:val="24"/>
                              </w:rPr>
                              <w:t>,</w:t>
                            </w:r>
                            <w:r w:rsidRPr="00276F2F">
                              <w:rPr>
                                <w:sz w:val="24"/>
                              </w:rPr>
                              <w:t xml:space="preserve"> </w:t>
                            </w:r>
                            <w:r w:rsidRPr="00C14212">
                              <w:rPr>
                                <w:sz w:val="24"/>
                              </w:rPr>
                              <w:t>Sie leitet seit vielen Jahren Frauenseminare in den Traditionen der weisen Frauen. Ihre Begeisterung für Mythen, Natur</w:t>
                            </w:r>
                            <w:r>
                              <w:rPr>
                                <w:sz w:val="24"/>
                              </w:rPr>
                              <w:t>-</w:t>
                            </w:r>
                            <w:r w:rsidRPr="00C14212">
                              <w:rPr>
                                <w:sz w:val="24"/>
                              </w:rPr>
                              <w:t>religionen, Rituale und Kräuter führte zum kreativen Wildkräuter-Austausch.</w:t>
                            </w:r>
                            <w:r>
                              <w:rPr>
                                <w:sz w:val="24"/>
                              </w:rPr>
                              <w:t xml:space="preserve"> </w:t>
                            </w:r>
                            <w:r w:rsidRPr="00276F2F">
                              <w:rPr>
                                <w:sz w:val="24"/>
                              </w:rPr>
                              <w:t>www.ulla-janascheck.de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10.5pt;margin-top:3.65pt;width:404.2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8D6540" w:rsidRPr="00276F2F" w:rsidRDefault="008D6540" w:rsidP="008D6540">
                      <w:pPr>
                        <w:spacing w:line="240" w:lineRule="auto"/>
                        <w:rPr>
                          <w:sz w:val="24"/>
                        </w:rPr>
                      </w:pPr>
                      <w:r w:rsidRPr="00276F2F">
                        <w:rPr>
                          <w:b/>
                          <w:sz w:val="24"/>
                        </w:rPr>
                        <w:t>Seminarleitung:</w:t>
                      </w:r>
                      <w:r>
                        <w:rPr>
                          <w:b/>
                          <w:sz w:val="24"/>
                        </w:rPr>
                        <w:t xml:space="preserve"> </w:t>
                      </w:r>
                      <w:r w:rsidRPr="00276F2F">
                        <w:rPr>
                          <w:b/>
                          <w:sz w:val="24"/>
                        </w:rPr>
                        <w:t xml:space="preserve"> Ulla </w:t>
                      </w:r>
                      <w:proofErr w:type="spellStart"/>
                      <w:r w:rsidRPr="00276F2F">
                        <w:rPr>
                          <w:b/>
                          <w:sz w:val="24"/>
                        </w:rPr>
                        <w:t>Janascheck</w:t>
                      </w:r>
                      <w:proofErr w:type="spellEnd"/>
                      <w:r w:rsidRPr="00276F2F">
                        <w:rPr>
                          <w:b/>
                          <w:sz w:val="24"/>
                        </w:rPr>
                        <w:t>,</w:t>
                      </w:r>
                      <w:r w:rsidRPr="00276F2F">
                        <w:rPr>
                          <w:sz w:val="24"/>
                        </w:rPr>
                        <w:t xml:space="preserve"> </w:t>
                      </w:r>
                      <w:r w:rsidRPr="00C14212">
                        <w:rPr>
                          <w:sz w:val="24"/>
                        </w:rPr>
                        <w:t>Sie leitet seit vielen Jahren Frauenseminare in den Traditionen der weisen Frauen. Ihre Begeisterung für Mythen, Natur</w:t>
                      </w:r>
                      <w:r>
                        <w:rPr>
                          <w:sz w:val="24"/>
                        </w:rPr>
                        <w:t>-</w:t>
                      </w:r>
                      <w:r w:rsidRPr="00C14212">
                        <w:rPr>
                          <w:sz w:val="24"/>
                        </w:rPr>
                        <w:t>religionen, Rituale und Kräuter führte zum kreativen Wildkräuter-Austausch.</w:t>
                      </w:r>
                      <w:r>
                        <w:rPr>
                          <w:sz w:val="24"/>
                        </w:rPr>
                        <w:t xml:space="preserve"> </w:t>
                      </w:r>
                      <w:r w:rsidRPr="00276F2F">
                        <w:rPr>
                          <w:sz w:val="24"/>
                        </w:rPr>
                        <w:t>www.ulla-janascheck.de</w:t>
                      </w:r>
                    </w:p>
                  </w:txbxContent>
                </v:textbox>
              </v:roundrect>
            </w:pict>
          </mc:Fallback>
        </mc:AlternateContent>
      </w:r>
      <w:r>
        <w:rPr>
          <w:noProof/>
          <w:lang w:eastAsia="de-AT"/>
        </w:rPr>
        <w:drawing>
          <wp:anchor distT="0" distB="0" distL="0" distR="0" simplePos="0" relativeHeight="251672576" behindDoc="0" locked="0" layoutInCell="1" allowOverlap="0" wp14:anchorId="53F5F354" wp14:editId="1D84D1CF">
            <wp:simplePos x="0" y="0"/>
            <wp:positionH relativeFrom="column">
              <wp:posOffset>13970</wp:posOffset>
            </wp:positionH>
            <wp:positionV relativeFrom="line">
              <wp:posOffset>46355</wp:posOffset>
            </wp:positionV>
            <wp:extent cx="819150" cy="1023620"/>
            <wp:effectExtent l="0" t="0" r="0" b="5080"/>
            <wp:wrapSquare wrapText="bothSides"/>
            <wp:docPr id="8" name="Grafik 8" descr="https://shop.freya.at/media/image/06/fa/0a/janaschek_ulla_freya-ver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op.freya.at/media/image/06/fa/0a/janaschek_ulla_freya-verl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540" w:rsidRDefault="008D6540" w:rsidP="008D6540">
      <w:pPr>
        <w:spacing w:line="240" w:lineRule="auto"/>
        <w:rPr>
          <w:b/>
          <w:sz w:val="24"/>
        </w:rPr>
      </w:pPr>
    </w:p>
    <w:p w:rsidR="008D6540" w:rsidRDefault="008D6540" w:rsidP="008D6540">
      <w:pPr>
        <w:spacing w:line="240" w:lineRule="auto"/>
        <w:rPr>
          <w:b/>
          <w:sz w:val="24"/>
        </w:rPr>
      </w:pPr>
    </w:p>
    <w:p w:rsidR="008D6540" w:rsidRDefault="008D6540" w:rsidP="008D6540">
      <w:pPr>
        <w:spacing w:line="240" w:lineRule="auto"/>
        <w:rPr>
          <w:b/>
          <w:sz w:val="24"/>
        </w:rPr>
      </w:pPr>
    </w:p>
    <w:p w:rsidR="00E169CE" w:rsidRPr="00E169CE" w:rsidRDefault="00E169CE" w:rsidP="00E169CE">
      <w:pPr>
        <w:spacing w:line="240" w:lineRule="auto"/>
        <w:rPr>
          <w:sz w:val="24"/>
        </w:rPr>
      </w:pPr>
      <w:r w:rsidRPr="00E169CE">
        <w:rPr>
          <w:sz w:val="24"/>
        </w:rPr>
        <w:t>An diesem Wochenende wollen wir uns mit der Tradition der Geschichtenerzähler/innen verbinden und dem Mythos, der unserem Leben „magische Wirkung“ verleiht, auf die Spur kommen. Dieser persönliche Mythos ist geknüpft aus bewussten sowie zum Teil unbewussten, nicht immer glücklichen oder schmerzhaften Erinnerungen und produziert Geschichten mit einem „gewissen“ Ausgang.</w:t>
      </w:r>
    </w:p>
    <w:p w:rsidR="008D6540" w:rsidRDefault="00820628" w:rsidP="00E169CE">
      <w:pPr>
        <w:spacing w:line="240" w:lineRule="auto"/>
        <w:rPr>
          <w:sz w:val="24"/>
        </w:rPr>
      </w:pPr>
      <w:r>
        <w:rPr>
          <w:rFonts w:ascii="Verdana" w:hAnsi="Verdana" w:cs="Sakkal Majalla"/>
          <w:b/>
          <w:noProof/>
          <w:sz w:val="24"/>
          <w:lang w:eastAsia="de-AT"/>
        </w:rPr>
        <w:drawing>
          <wp:anchor distT="0" distB="0" distL="114300" distR="114300" simplePos="0" relativeHeight="251674624" behindDoc="1" locked="0" layoutInCell="1" allowOverlap="1" wp14:anchorId="6A94C336" wp14:editId="6811E78D">
            <wp:simplePos x="0" y="0"/>
            <wp:positionH relativeFrom="column">
              <wp:posOffset>4711065</wp:posOffset>
            </wp:positionH>
            <wp:positionV relativeFrom="paragraph">
              <wp:posOffset>1118235</wp:posOffset>
            </wp:positionV>
            <wp:extent cx="1012825" cy="1371600"/>
            <wp:effectExtent l="0" t="0" r="0" b="0"/>
            <wp:wrapTight wrapText="bothSides">
              <wp:wrapPolygon edited="0">
                <wp:start x="18282" y="0"/>
                <wp:lineTo x="6500" y="1500"/>
                <wp:lineTo x="4875" y="2100"/>
                <wp:lineTo x="5282" y="5400"/>
                <wp:lineTo x="2031" y="6600"/>
                <wp:lineTo x="813" y="8100"/>
                <wp:lineTo x="0" y="11700"/>
                <wp:lineTo x="406" y="20700"/>
                <wp:lineTo x="6094" y="21300"/>
                <wp:lineTo x="12188" y="21300"/>
                <wp:lineTo x="14626" y="21300"/>
                <wp:lineTo x="16251" y="19800"/>
                <wp:lineTo x="19501" y="19800"/>
                <wp:lineTo x="20720" y="18300"/>
                <wp:lineTo x="20720" y="0"/>
                <wp:lineTo x="18282"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rpay little-red-riding-hood-1462741_960_7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825" cy="1371600"/>
                    </a:xfrm>
                    <a:prstGeom prst="rect">
                      <a:avLst/>
                    </a:prstGeom>
                  </pic:spPr>
                </pic:pic>
              </a:graphicData>
            </a:graphic>
            <wp14:sizeRelH relativeFrom="page">
              <wp14:pctWidth>0</wp14:pctWidth>
            </wp14:sizeRelH>
            <wp14:sizeRelV relativeFrom="page">
              <wp14:pctHeight>0</wp14:pctHeight>
            </wp14:sizeRelV>
          </wp:anchor>
        </w:drawing>
      </w:r>
      <w:r w:rsidR="00E169CE" w:rsidRPr="00E169CE">
        <w:rPr>
          <w:sz w:val="24"/>
        </w:rPr>
        <w:t>Aus dem Schamanischen stammt die Tradition in die eigene Lebensgeschichte, den persönlichen Mythos hinein zu steigen, Erinnerungen herbeizurufen und in kraftvolle Bedeutungen umzuwandeln. Es wird dazu die Vergangenheit mit der Gegenwart und Zukunft verknüpft. Das wollen wir tun. Wir nehmen die Fährte auf zu verl</w:t>
      </w:r>
      <w:r w:rsidR="00E169CE">
        <w:rPr>
          <w:sz w:val="24"/>
        </w:rPr>
        <w:t xml:space="preserve">orenen Bedeutungen und wandeln </w:t>
      </w:r>
      <w:r w:rsidR="00E169CE" w:rsidRPr="00E169CE">
        <w:rPr>
          <w:sz w:val="24"/>
        </w:rPr>
        <w:t>sie in kraftvolles Potenzial um. Das ebnet den Weg für neue, kraftvolle, erfüllte Wege.</w:t>
      </w:r>
    </w:p>
    <w:p w:rsidR="008D6540" w:rsidRPr="00CB037E" w:rsidRDefault="008D6540" w:rsidP="008D6540">
      <w:pPr>
        <w:spacing w:line="240" w:lineRule="auto"/>
        <w:ind w:left="1418" w:hanging="1418"/>
        <w:rPr>
          <w:rFonts w:ascii="Verdana" w:hAnsi="Verdana" w:cs="Sakkal Majalla"/>
          <w:b/>
          <w:sz w:val="24"/>
        </w:rPr>
      </w:pPr>
      <w:r w:rsidRPr="008D6540">
        <w:rPr>
          <w:rFonts w:ascii="Verdana" w:hAnsi="Verdana" w:cs="Sakkal Majalla"/>
          <w:b/>
          <w:color w:val="76923C" w:themeColor="accent3" w:themeShade="BF"/>
          <w:sz w:val="24"/>
        </w:rPr>
        <w:t xml:space="preserve">Beginn: </w:t>
      </w:r>
      <w:r w:rsidRPr="00CB037E">
        <w:rPr>
          <w:rFonts w:ascii="Verdana" w:hAnsi="Verdana" w:cs="Sakkal Majalla"/>
          <w:b/>
          <w:sz w:val="24"/>
        </w:rPr>
        <w:tab/>
      </w:r>
      <w:r w:rsidRPr="002A11CC">
        <w:rPr>
          <w:rFonts w:ascii="Verdana" w:hAnsi="Verdana" w:cs="Sakkal Majalla"/>
          <w:b/>
          <w:sz w:val="24"/>
        </w:rPr>
        <w:t xml:space="preserve">Samstag, </w:t>
      </w:r>
      <w:r>
        <w:rPr>
          <w:rFonts w:ascii="Verdana" w:hAnsi="Verdana" w:cs="Sakkal Majalla"/>
          <w:b/>
          <w:sz w:val="24"/>
        </w:rPr>
        <w:t>25</w:t>
      </w:r>
      <w:r>
        <w:rPr>
          <w:rFonts w:ascii="Verdana" w:hAnsi="Verdana" w:cs="Sakkal Majalla"/>
          <w:b/>
          <w:sz w:val="24"/>
        </w:rPr>
        <w:t xml:space="preserve">. Mai 2019,    </w:t>
      </w:r>
      <w:r w:rsidRPr="002A11CC">
        <w:rPr>
          <w:rFonts w:ascii="Verdana" w:hAnsi="Verdana" w:cs="Sakkal Majalla"/>
          <w:b/>
          <w:sz w:val="24"/>
        </w:rPr>
        <w:t>9-17 Uhr</w:t>
      </w:r>
      <w:r w:rsidR="00820628">
        <w:rPr>
          <w:rFonts w:ascii="Verdana" w:hAnsi="Verdana" w:cs="Sakkal Majalla"/>
          <w:b/>
          <w:sz w:val="24"/>
        </w:rPr>
        <w:tab/>
      </w:r>
      <w:r>
        <w:rPr>
          <w:rFonts w:ascii="Verdana" w:hAnsi="Verdana" w:cs="Sakkal Majalla"/>
          <w:b/>
          <w:sz w:val="24"/>
        </w:rPr>
        <w:br/>
      </w:r>
      <w:r>
        <w:rPr>
          <w:rFonts w:ascii="Verdana" w:hAnsi="Verdana" w:cs="Sakkal Majalla"/>
          <w:b/>
          <w:sz w:val="24"/>
        </w:rPr>
        <w:t>Sonntag, 26</w:t>
      </w:r>
      <w:r w:rsidRPr="002A11CC">
        <w:rPr>
          <w:rFonts w:ascii="Verdana" w:hAnsi="Verdana" w:cs="Sakkal Majalla"/>
          <w:b/>
          <w:sz w:val="24"/>
        </w:rPr>
        <w:t xml:space="preserve">. </w:t>
      </w:r>
      <w:r>
        <w:rPr>
          <w:rFonts w:ascii="Verdana" w:hAnsi="Verdana" w:cs="Sakkal Majalla"/>
          <w:b/>
          <w:sz w:val="24"/>
        </w:rPr>
        <w:t xml:space="preserve">Mai 2019,   </w:t>
      </w:r>
      <w:r w:rsidRPr="002A11CC">
        <w:rPr>
          <w:rFonts w:ascii="Verdana" w:hAnsi="Verdana" w:cs="Sakkal Majalla"/>
          <w:b/>
          <w:sz w:val="24"/>
        </w:rPr>
        <w:t xml:space="preserve">  9-13 Uhr</w:t>
      </w:r>
    </w:p>
    <w:p w:rsidR="008D6540" w:rsidRPr="00CB037E" w:rsidRDefault="008D6540" w:rsidP="008D6540">
      <w:pPr>
        <w:rPr>
          <w:rFonts w:ascii="Verdana" w:hAnsi="Verdana" w:cs="Sakkal Majalla"/>
          <w:b/>
          <w:sz w:val="24"/>
        </w:rPr>
      </w:pPr>
      <w:r w:rsidRPr="008D6540">
        <w:rPr>
          <w:rFonts w:ascii="Verdana" w:hAnsi="Verdana" w:cs="Sakkal Majalla"/>
          <w:b/>
          <w:color w:val="76923C" w:themeColor="accent3" w:themeShade="BF"/>
          <w:sz w:val="24"/>
        </w:rPr>
        <w:t xml:space="preserve">Ort: </w:t>
      </w:r>
      <w:r w:rsidRPr="008D6540">
        <w:rPr>
          <w:rFonts w:ascii="Verdana" w:hAnsi="Verdana" w:cs="Sakkal Majalla"/>
          <w:b/>
          <w:color w:val="76923C" w:themeColor="accent3" w:themeShade="BF"/>
          <w:sz w:val="24"/>
        </w:rPr>
        <w:tab/>
      </w:r>
      <w:r w:rsidRPr="00CB037E">
        <w:rPr>
          <w:rFonts w:ascii="Verdana" w:hAnsi="Verdana" w:cs="Sakkal Majalla"/>
          <w:b/>
          <w:sz w:val="24"/>
        </w:rPr>
        <w:tab/>
      </w:r>
      <w:proofErr w:type="spellStart"/>
      <w:r w:rsidRPr="00CB037E">
        <w:rPr>
          <w:rFonts w:ascii="Verdana" w:hAnsi="Verdana" w:cs="Sakkal Majalla"/>
          <w:b/>
          <w:sz w:val="24"/>
        </w:rPr>
        <w:t>Tirolerhof</w:t>
      </w:r>
      <w:proofErr w:type="spellEnd"/>
      <w:r w:rsidRPr="00CB037E">
        <w:rPr>
          <w:rFonts w:ascii="Verdana" w:hAnsi="Verdana" w:cs="Sakkal Majalla"/>
          <w:b/>
          <w:sz w:val="24"/>
        </w:rPr>
        <w:t xml:space="preserve"> Dölsach,9991 </w:t>
      </w:r>
      <w:proofErr w:type="spellStart"/>
      <w:r w:rsidRPr="00CB037E">
        <w:rPr>
          <w:rFonts w:ascii="Verdana" w:hAnsi="Verdana" w:cs="Sakkal Majalla"/>
          <w:b/>
          <w:sz w:val="24"/>
        </w:rPr>
        <w:t>Dölsach</w:t>
      </w:r>
      <w:proofErr w:type="spellEnd"/>
      <w:r w:rsidRPr="00CB037E">
        <w:rPr>
          <w:rFonts w:ascii="Verdana" w:hAnsi="Verdana" w:cs="Sakkal Majalla"/>
          <w:b/>
          <w:sz w:val="24"/>
        </w:rPr>
        <w:t xml:space="preserve"> 8</w:t>
      </w:r>
    </w:p>
    <w:p w:rsidR="008D6540" w:rsidRDefault="008D6540" w:rsidP="008D6540">
      <w:pPr>
        <w:ind w:left="1410" w:hanging="1410"/>
        <w:rPr>
          <w:rFonts w:ascii="Verdana" w:hAnsi="Verdana" w:cs="Sakkal Majalla"/>
        </w:rPr>
      </w:pPr>
      <w:r w:rsidRPr="008D6540">
        <w:rPr>
          <w:rFonts w:ascii="Verdana" w:hAnsi="Verdana" w:cs="Sakkal Majalla"/>
          <w:b/>
          <w:color w:val="76923C" w:themeColor="accent3" w:themeShade="BF"/>
          <w:sz w:val="24"/>
        </w:rPr>
        <w:t xml:space="preserve">Kosten: </w:t>
      </w:r>
      <w:r w:rsidRPr="008D6540">
        <w:rPr>
          <w:rFonts w:ascii="Verdana" w:hAnsi="Verdana" w:cs="Sakkal Majalla"/>
          <w:b/>
          <w:color w:val="76923C" w:themeColor="accent3" w:themeShade="BF"/>
          <w:sz w:val="24"/>
        </w:rPr>
        <w:tab/>
      </w:r>
      <w:r w:rsidRPr="00F80141">
        <w:rPr>
          <w:rFonts w:ascii="Verdana" w:hAnsi="Verdana" w:cs="Sakkal Majalla"/>
          <w:sz w:val="24"/>
        </w:rPr>
        <w:t>€ 120,- für FNL-Mitglieder – sonst € 135,-</w:t>
      </w:r>
    </w:p>
    <w:p w:rsidR="008D6540" w:rsidRPr="005F3AB5" w:rsidRDefault="008D6540" w:rsidP="008D6540">
      <w:pPr>
        <w:spacing w:line="240" w:lineRule="auto"/>
        <w:ind w:left="1410" w:hanging="1410"/>
        <w:rPr>
          <w:rFonts w:ascii="Verdana" w:hAnsi="Verdana" w:cs="Sakkal Majalla"/>
          <w:sz w:val="12"/>
        </w:rPr>
      </w:pPr>
    </w:p>
    <w:p w:rsidR="008D6540" w:rsidRDefault="008D6540" w:rsidP="008D6540">
      <w:pPr>
        <w:rPr>
          <w:rFonts w:ascii="Verdana" w:hAnsi="Verdana" w:cs="Sakkal Majalla"/>
          <w:sz w:val="24"/>
        </w:rPr>
      </w:pPr>
      <w:r w:rsidRPr="002A11CC">
        <w:rPr>
          <w:rFonts w:ascii="Verdana" w:hAnsi="Verdana" w:cs="Sakkal Majalla"/>
          <w:sz w:val="24"/>
        </w:rPr>
        <w:t xml:space="preserve">Die </w:t>
      </w:r>
      <w:r w:rsidRPr="005F3AB5">
        <w:rPr>
          <w:rFonts w:ascii="Verdana" w:hAnsi="Verdana" w:cs="Sakkal Majalla"/>
          <w:b/>
          <w:sz w:val="24"/>
        </w:rPr>
        <w:t>Einzahlung</w:t>
      </w:r>
      <w:r w:rsidRPr="002A11CC">
        <w:rPr>
          <w:rFonts w:ascii="Verdana" w:hAnsi="Verdana" w:cs="Sakkal Majalla"/>
          <w:sz w:val="24"/>
        </w:rPr>
        <w:t xml:space="preserve"> des jeweiligen Betrages </w:t>
      </w:r>
      <w:r>
        <w:rPr>
          <w:rFonts w:ascii="Verdana" w:hAnsi="Verdana" w:cs="Sakkal Majalla"/>
          <w:sz w:val="24"/>
        </w:rPr>
        <w:t>a</w:t>
      </w:r>
      <w:r w:rsidRPr="002A11CC">
        <w:rPr>
          <w:rFonts w:ascii="Verdana" w:hAnsi="Verdana" w:cs="Sakkal Majalla"/>
          <w:sz w:val="24"/>
        </w:rPr>
        <w:t xml:space="preserve">uf das Konto AT89 1200 0660 2115 2900 bis </w:t>
      </w:r>
      <w:r>
        <w:rPr>
          <w:rFonts w:ascii="Verdana" w:hAnsi="Verdana" w:cs="Sakkal Majalla"/>
          <w:sz w:val="24"/>
        </w:rPr>
        <w:t xml:space="preserve">                  </w:t>
      </w:r>
      <w:r w:rsidRPr="002A11CC">
        <w:rPr>
          <w:rFonts w:ascii="Verdana" w:hAnsi="Verdana" w:cs="Sakkal Majalla"/>
          <w:sz w:val="24"/>
        </w:rPr>
        <w:t xml:space="preserve"> ist für die Teilnahme erforderlich.</w:t>
      </w:r>
    </w:p>
    <w:p w:rsidR="008D6540" w:rsidRPr="005F3AB5" w:rsidRDefault="008D6540" w:rsidP="008D6540">
      <w:pPr>
        <w:spacing w:line="240" w:lineRule="auto"/>
        <w:rPr>
          <w:rFonts w:ascii="Verdana" w:hAnsi="Verdana" w:cs="Sakkal Majalla"/>
          <w:sz w:val="12"/>
        </w:rPr>
      </w:pPr>
    </w:p>
    <w:p w:rsidR="008D6540" w:rsidRPr="00CB037E" w:rsidRDefault="008D6540" w:rsidP="008D6540">
      <w:pPr>
        <w:rPr>
          <w:rFonts w:ascii="Verdana" w:hAnsi="Verdana" w:cs="Sakkal Majalla"/>
          <w:b/>
          <w:sz w:val="24"/>
        </w:rPr>
      </w:pPr>
      <w:r w:rsidRPr="00CB037E">
        <w:rPr>
          <w:rFonts w:ascii="Verdana" w:hAnsi="Verdana" w:cs="Sakkal Majalla"/>
          <w:b/>
          <w:sz w:val="24"/>
        </w:rPr>
        <w:t>Informationen &amp; Anmeldung</w:t>
      </w:r>
    </w:p>
    <w:p w:rsidR="008D6540" w:rsidRPr="00CB037E" w:rsidRDefault="008D6540" w:rsidP="008D6540">
      <w:pPr>
        <w:rPr>
          <w:rFonts w:ascii="Verdana" w:hAnsi="Verdana" w:cs="Sakkal Majalla"/>
          <w:sz w:val="24"/>
        </w:rPr>
      </w:pPr>
      <w:r>
        <w:rPr>
          <w:rFonts w:ascii="Verdana" w:hAnsi="Verdana" w:cs="Sakkal Majalla"/>
          <w:noProof/>
          <w:sz w:val="24"/>
          <w:lang w:eastAsia="de-AT"/>
        </w:rPr>
        <w:drawing>
          <wp:anchor distT="0" distB="0" distL="114300" distR="114300" simplePos="0" relativeHeight="251670528" behindDoc="1" locked="0" layoutInCell="1" allowOverlap="1" wp14:anchorId="0B71A215" wp14:editId="2163B5BB">
            <wp:simplePos x="0" y="0"/>
            <wp:positionH relativeFrom="column">
              <wp:posOffset>5234305</wp:posOffset>
            </wp:positionH>
            <wp:positionV relativeFrom="paragraph">
              <wp:posOffset>116205</wp:posOffset>
            </wp:positionV>
            <wp:extent cx="667385" cy="953770"/>
            <wp:effectExtent l="0" t="0" r="0" b="0"/>
            <wp:wrapTight wrapText="bothSides">
              <wp:wrapPolygon edited="0">
                <wp:start x="0" y="0"/>
                <wp:lineTo x="0" y="21140"/>
                <wp:lineTo x="20963" y="21140"/>
                <wp:lineTo x="2096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385" cy="953770"/>
                    </a:xfrm>
                    <a:prstGeom prst="rect">
                      <a:avLst/>
                    </a:prstGeom>
                  </pic:spPr>
                </pic:pic>
              </a:graphicData>
            </a:graphic>
            <wp14:sizeRelH relativeFrom="page">
              <wp14:pctWidth>0</wp14:pctWidth>
            </wp14:sizeRelH>
            <wp14:sizeRelV relativeFrom="page">
              <wp14:pctHeight>0</wp14:pctHeight>
            </wp14:sizeRelV>
          </wp:anchor>
        </w:drawing>
      </w:r>
      <w:r w:rsidRPr="00CB037E">
        <w:rPr>
          <w:rFonts w:ascii="Verdana" w:hAnsi="Verdana" w:cs="Sakkal Majalla"/>
          <w:sz w:val="24"/>
        </w:rPr>
        <w:t>Oberrader Christa, Landesleitung Osttirol</w:t>
      </w:r>
      <w:r w:rsidRPr="00CB037E">
        <w:rPr>
          <w:rFonts w:ascii="Verdana" w:hAnsi="Verdana" w:cs="Sakkal Majalla"/>
          <w:sz w:val="24"/>
        </w:rPr>
        <w:br/>
        <w:t>9906 Lavant 71</w:t>
      </w:r>
    </w:p>
    <w:p w:rsidR="008D6540" w:rsidRPr="008D6540" w:rsidRDefault="008D6540" w:rsidP="008D6540">
      <w:pPr>
        <w:rPr>
          <w:rStyle w:val="Hyperlink"/>
          <w:rFonts w:ascii="Verdana" w:hAnsi="Verdana" w:cs="Sakkal Majalla"/>
          <w:color w:val="auto"/>
          <w:sz w:val="24"/>
        </w:rPr>
      </w:pPr>
      <w:r w:rsidRPr="00CB037E">
        <w:rPr>
          <w:rFonts w:ascii="Verdana" w:hAnsi="Verdana" w:cs="Sakkal Majalla"/>
          <w:sz w:val="24"/>
        </w:rPr>
        <w:t>Mobil: 0664 / 73156853</w:t>
      </w:r>
      <w:r w:rsidRPr="00CB037E">
        <w:rPr>
          <w:rFonts w:ascii="Verdana" w:hAnsi="Verdana" w:cs="Sakkal Majalla"/>
          <w:sz w:val="24"/>
        </w:rPr>
        <w:br/>
        <w:t>Email</w:t>
      </w:r>
      <w:r w:rsidRPr="008D6540">
        <w:rPr>
          <w:rFonts w:ascii="Verdana" w:hAnsi="Verdana" w:cs="Sakkal Majalla"/>
          <w:sz w:val="24"/>
        </w:rPr>
        <w:t xml:space="preserve">: </w:t>
      </w:r>
      <w:hyperlink r:id="rId10" w:history="1">
        <w:r w:rsidRPr="008D6540">
          <w:rPr>
            <w:rStyle w:val="Hyperlink"/>
            <w:rFonts w:ascii="Verdana" w:hAnsi="Verdana" w:cs="Sakkal Majalla"/>
            <w:color w:val="auto"/>
            <w:sz w:val="24"/>
          </w:rPr>
          <w:t>ongkanon@aon.at</w:t>
        </w:r>
      </w:hyperlink>
    </w:p>
    <w:p w:rsidR="008D6540" w:rsidRDefault="008D6540" w:rsidP="008D6540">
      <w:pPr>
        <w:rPr>
          <w:rFonts w:ascii="Verdana" w:hAnsi="Verdana" w:cs="Sakkal Majalla"/>
          <w:sz w:val="24"/>
        </w:rPr>
      </w:pPr>
    </w:p>
    <w:sectPr w:rsidR="008D6540" w:rsidSect="00C57955">
      <w:pgSz w:w="11906" w:h="16838"/>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kkal Majalla">
    <w:panose1 w:val="02000000000000000000"/>
    <w:charset w:val="00"/>
    <w:family w:val="auto"/>
    <w:pitch w:val="variable"/>
    <w:sig w:usb0="A000207F" w:usb1="C000204B" w:usb2="00000008" w:usb3="00000000" w:csb0="000000D3" w:csb1="00000000"/>
  </w:font>
  <w:font w:name="Papyrus">
    <w:panose1 w:val="03070502060502030205"/>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AB"/>
    <w:rsid w:val="00052CEE"/>
    <w:rsid w:val="00054912"/>
    <w:rsid w:val="000B5A12"/>
    <w:rsid w:val="00110812"/>
    <w:rsid w:val="0012782F"/>
    <w:rsid w:val="00187ED0"/>
    <w:rsid w:val="001A3C9D"/>
    <w:rsid w:val="001B2011"/>
    <w:rsid w:val="001D34A5"/>
    <w:rsid w:val="00257076"/>
    <w:rsid w:val="00265594"/>
    <w:rsid w:val="00276F2F"/>
    <w:rsid w:val="002A11CC"/>
    <w:rsid w:val="003C4BE9"/>
    <w:rsid w:val="00421126"/>
    <w:rsid w:val="004678BC"/>
    <w:rsid w:val="004B305D"/>
    <w:rsid w:val="004F2D37"/>
    <w:rsid w:val="00587227"/>
    <w:rsid w:val="005B4D13"/>
    <w:rsid w:val="005C3A46"/>
    <w:rsid w:val="005F3AB5"/>
    <w:rsid w:val="00626576"/>
    <w:rsid w:val="0064052F"/>
    <w:rsid w:val="0067097C"/>
    <w:rsid w:val="00677027"/>
    <w:rsid w:val="006A7736"/>
    <w:rsid w:val="006D1B5B"/>
    <w:rsid w:val="006E749E"/>
    <w:rsid w:val="00722485"/>
    <w:rsid w:val="007349B7"/>
    <w:rsid w:val="00761129"/>
    <w:rsid w:val="00776CD7"/>
    <w:rsid w:val="00780899"/>
    <w:rsid w:val="007A2E27"/>
    <w:rsid w:val="007B2634"/>
    <w:rsid w:val="007C713F"/>
    <w:rsid w:val="00820628"/>
    <w:rsid w:val="008855A8"/>
    <w:rsid w:val="00891E77"/>
    <w:rsid w:val="008B0351"/>
    <w:rsid w:val="008D6540"/>
    <w:rsid w:val="008F5092"/>
    <w:rsid w:val="009476BE"/>
    <w:rsid w:val="00A249FA"/>
    <w:rsid w:val="00B83142"/>
    <w:rsid w:val="00C02409"/>
    <w:rsid w:val="00C14212"/>
    <w:rsid w:val="00C57955"/>
    <w:rsid w:val="00CB037E"/>
    <w:rsid w:val="00D00C2A"/>
    <w:rsid w:val="00D27FAB"/>
    <w:rsid w:val="00D84762"/>
    <w:rsid w:val="00DB2A9D"/>
    <w:rsid w:val="00DB4119"/>
    <w:rsid w:val="00DE15CB"/>
    <w:rsid w:val="00DE320F"/>
    <w:rsid w:val="00DF692F"/>
    <w:rsid w:val="00E169CE"/>
    <w:rsid w:val="00F2098E"/>
    <w:rsid w:val="00F5144A"/>
    <w:rsid w:val="00F560DF"/>
    <w:rsid w:val="00F80141"/>
    <w:rsid w:val="00FA3C2A"/>
    <w:rsid w:val="00FB2A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7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FAB"/>
    <w:rPr>
      <w:rFonts w:ascii="Tahoma" w:hAnsi="Tahoma" w:cs="Tahoma"/>
      <w:sz w:val="16"/>
      <w:szCs w:val="16"/>
    </w:rPr>
  </w:style>
  <w:style w:type="character" w:styleId="Hyperlink">
    <w:name w:val="Hyperlink"/>
    <w:basedOn w:val="Absatz-Standardschriftart"/>
    <w:uiPriority w:val="99"/>
    <w:unhideWhenUsed/>
    <w:rsid w:val="00FB2AC3"/>
    <w:rPr>
      <w:color w:val="0000FF" w:themeColor="hyperlink"/>
      <w:u w:val="single"/>
    </w:rPr>
  </w:style>
  <w:style w:type="table" w:styleId="Tabellenraster">
    <w:name w:val="Table Grid"/>
    <w:basedOn w:val="NormaleTabelle"/>
    <w:uiPriority w:val="59"/>
    <w:rsid w:val="0064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7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FAB"/>
    <w:rPr>
      <w:rFonts w:ascii="Tahoma" w:hAnsi="Tahoma" w:cs="Tahoma"/>
      <w:sz w:val="16"/>
      <w:szCs w:val="16"/>
    </w:rPr>
  </w:style>
  <w:style w:type="character" w:styleId="Hyperlink">
    <w:name w:val="Hyperlink"/>
    <w:basedOn w:val="Absatz-Standardschriftart"/>
    <w:uiPriority w:val="99"/>
    <w:unhideWhenUsed/>
    <w:rsid w:val="00FB2AC3"/>
    <w:rPr>
      <w:color w:val="0000FF" w:themeColor="hyperlink"/>
      <w:u w:val="single"/>
    </w:rPr>
  </w:style>
  <w:style w:type="table" w:styleId="Tabellenraster">
    <w:name w:val="Table Grid"/>
    <w:basedOn w:val="NormaleTabelle"/>
    <w:uiPriority w:val="59"/>
    <w:rsid w:val="0064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gkanon@aon.a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ngkanon@aon.a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Irmgard Knapp</dc:creator>
  <cp:lastModifiedBy>Mag. Irmgard Knapp</cp:lastModifiedBy>
  <cp:revision>5</cp:revision>
  <cp:lastPrinted>2018-08-06T08:28:00Z</cp:lastPrinted>
  <dcterms:created xsi:type="dcterms:W3CDTF">2018-08-06T07:41:00Z</dcterms:created>
  <dcterms:modified xsi:type="dcterms:W3CDTF">2018-08-06T08:28:00Z</dcterms:modified>
</cp:coreProperties>
</file>